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CBD5" w14:textId="77777777" w:rsidR="00EC47B8" w:rsidRDefault="00E34555">
      <w:pPr>
        <w:jc w:val="both"/>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6 (Key Subcontractors)</w:t>
      </w:r>
    </w:p>
    <w:p w14:paraId="2782CBD6" w14:textId="77777777" w:rsidR="00EC47B8" w:rsidRDefault="00E34555">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2782CBD7" w14:textId="786155E9"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The Supplier is entitled to sub-contract its obligations under the Framework Contract to the Key Subcontractors set out in the Framework Award Form. Such Key</w:t>
      </w:r>
      <w:r w:rsidR="004F2CC4">
        <w:rPr>
          <w:rFonts w:ascii="Arial" w:eastAsia="Arial" w:hAnsi="Arial" w:cs="Arial"/>
          <w:color w:val="000000"/>
          <w:sz w:val="24"/>
          <w:szCs w:val="24"/>
        </w:rPr>
        <w:t xml:space="preserve"> Subcontractors shall not be a s</w:t>
      </w:r>
      <w:r>
        <w:rPr>
          <w:rFonts w:ascii="Arial" w:eastAsia="Arial" w:hAnsi="Arial" w:cs="Arial"/>
          <w:color w:val="000000"/>
          <w:sz w:val="24"/>
          <w:szCs w:val="24"/>
        </w:rPr>
        <w:t xml:space="preserve">upplier under the Framework on the same Lot that </w:t>
      </w:r>
      <w:r>
        <w:rPr>
          <w:rFonts w:ascii="Arial" w:eastAsia="Arial" w:hAnsi="Arial" w:cs="Arial"/>
          <w:sz w:val="24"/>
          <w:szCs w:val="24"/>
        </w:rPr>
        <w:t>it's</w:t>
      </w:r>
      <w:r w:rsidR="004F2CC4">
        <w:rPr>
          <w:rFonts w:ascii="Arial" w:eastAsia="Arial" w:hAnsi="Arial" w:cs="Arial"/>
          <w:color w:val="000000"/>
          <w:sz w:val="24"/>
          <w:szCs w:val="24"/>
        </w:rPr>
        <w:t xml:space="preserve"> also a named</w:t>
      </w:r>
      <w:bookmarkStart w:id="1" w:name="_GoBack"/>
      <w:bookmarkEnd w:id="1"/>
      <w:r w:rsidR="004F2CC4">
        <w:rPr>
          <w:rFonts w:ascii="Arial" w:eastAsia="Arial" w:hAnsi="Arial" w:cs="Arial"/>
          <w:color w:val="000000"/>
          <w:sz w:val="24"/>
          <w:szCs w:val="24"/>
        </w:rPr>
        <w:t xml:space="preserve"> Key </w:t>
      </w:r>
      <w:r w:rsidR="008B6D73">
        <w:rPr>
          <w:rFonts w:ascii="Arial" w:eastAsia="Arial" w:hAnsi="Arial" w:cs="Arial"/>
          <w:color w:val="000000"/>
          <w:sz w:val="24"/>
          <w:szCs w:val="24"/>
        </w:rPr>
        <w:t>subcontractor, (excluding Lot 1).</w:t>
      </w:r>
    </w:p>
    <w:p w14:paraId="2782CBD8" w14:textId="77777777"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2782CBD9" w14:textId="77777777"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2782CBDA"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2782CBDB"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2782CBDC"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proposed Key Subcontractor employs unfit persons.</w:t>
      </w:r>
    </w:p>
    <w:p w14:paraId="2782CBDD"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3" w:name="_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2782CBDE"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2782CBDF"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2782CBE0"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2782CBE1"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2782CBE2"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2782CBE3"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2782CBE4"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2782CBE5"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2782CBE6"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further information reasonably requested by CCS and/or the Buyer.</w:t>
      </w:r>
    </w:p>
    <w:p w14:paraId="2782CBE7"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5" w:name="_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2782CBE8"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2782CBE9"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2782CBEA"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2782CBEB"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2782CBEC"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2782CBED"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2782CBEE"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2782CBEF"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2782CBF0"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782CBF1"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2782CBF2"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2782CBF3"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sectPr w:rsidR="00EC47B8">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provision restricting the ability of the Key Subcontractor to sub-contract all or any part of the provision of the Deliverables provided to the Supplier under the Key Sub-Contract without first seeking the written consent of CCS and the Buyer. </w:t>
      </w:r>
    </w:p>
    <w:p w14:paraId="2782CBF4" w14:textId="77777777" w:rsidR="00EC47B8" w:rsidRDefault="00EC47B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EC47B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2CBF7" w14:textId="77777777" w:rsidR="00E34555" w:rsidRDefault="00E34555">
      <w:pPr>
        <w:spacing w:after="0" w:line="240" w:lineRule="auto"/>
      </w:pPr>
      <w:r>
        <w:separator/>
      </w:r>
    </w:p>
  </w:endnote>
  <w:endnote w:type="continuationSeparator" w:id="0">
    <w:p w14:paraId="2782CBF8" w14:textId="77777777" w:rsidR="00E34555" w:rsidRDefault="00E3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B" w14:textId="77777777" w:rsidR="00EC47B8" w:rsidRDefault="00E345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2782CBFC" w14:textId="0C5350C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F2CC4">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2782CBFD" w14:textId="77777777" w:rsidR="00EC47B8" w:rsidRDefault="00E34555">
    <w:pPr>
      <w:spacing w:after="0" w:line="240" w:lineRule="auto"/>
      <w:jc w:val="both"/>
      <w:rPr>
        <w:rFonts w:ascii="Arial" w:eastAsia="Arial" w:hAnsi="Arial" w:cs="Arial"/>
        <w:color w:val="BFBFBF"/>
        <w:sz w:val="20"/>
        <w:szCs w:val="20"/>
      </w:rPr>
    </w:pPr>
    <w:bookmarkStart w:id="6" w:name="_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C01" w14:textId="77777777" w:rsidR="00EC47B8" w:rsidRDefault="00EC47B8">
    <w:pPr>
      <w:tabs>
        <w:tab w:val="center" w:pos="4513"/>
        <w:tab w:val="right" w:pos="9026"/>
      </w:tabs>
      <w:spacing w:after="0"/>
      <w:jc w:val="both"/>
      <w:rPr>
        <w:rFonts w:ascii="Arial" w:eastAsia="Arial" w:hAnsi="Arial" w:cs="Arial"/>
        <w:sz w:val="20"/>
        <w:szCs w:val="20"/>
      </w:rPr>
    </w:pPr>
  </w:p>
  <w:p w14:paraId="2782CC02" w14:textId="77777777" w:rsidR="00EC47B8" w:rsidRDefault="00E345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782CC03"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782CC04" w14:textId="77777777" w:rsidR="00EC47B8" w:rsidRDefault="00E34555">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2CBF5" w14:textId="77777777" w:rsidR="00E34555" w:rsidRDefault="00E34555">
      <w:pPr>
        <w:spacing w:after="0" w:line="240" w:lineRule="auto"/>
      </w:pPr>
      <w:r>
        <w:separator/>
      </w:r>
    </w:p>
  </w:footnote>
  <w:footnote w:type="continuationSeparator" w:id="0">
    <w:p w14:paraId="2782CBF6" w14:textId="77777777" w:rsidR="00E34555" w:rsidRDefault="00E34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9"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2782CBFA"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E"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p w14:paraId="2782CBFF"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p w14:paraId="2782CC00"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7256D"/>
    <w:multiLevelType w:val="multilevel"/>
    <w:tmpl w:val="1A20A00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B8"/>
    <w:rsid w:val="00287599"/>
    <w:rsid w:val="004F2CC4"/>
    <w:rsid w:val="008B6D73"/>
    <w:rsid w:val="00E34555"/>
    <w:rsid w:val="00EC47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CBD5"/>
  <w15:docId w15:val="{D7B75C4D-17F1-4C00-A976-D77711D8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703</Words>
  <Characters>4012</Characters>
  <Application>Microsoft Office Word</Application>
  <DocSecurity>0</DocSecurity>
  <Lines>33</Lines>
  <Paragraphs>9</Paragraphs>
  <ScaleCrop>false</ScaleCrop>
  <Company>Cabinet Office</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4</cp:revision>
  <dcterms:created xsi:type="dcterms:W3CDTF">2022-04-28T13:44:00Z</dcterms:created>
  <dcterms:modified xsi:type="dcterms:W3CDTF">2022-05-03T12:00:00Z</dcterms:modified>
</cp:coreProperties>
</file>